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DB" w:rsidRDefault="006377D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377DB" w:rsidRDefault="00EE46E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26.1pt;height:26.1pt;mso-position-horizontal-relative:char;mso-position-vertical-relative:line" coordsize="522,522">
            <v:group id="_x0000_s1031" style="position:absolute;width:522;height:522" coordsize="522,522">
              <v:shape id="_x0000_s1032" style="position:absolute;width:522;height:522" coordsize="522,522" path="m,522r522,l522,,,,,522xe" fillcolor="#003a5f" stroked="f">
                <v:path arrowok="t"/>
              </v:shape>
            </v:group>
            <w10:anchorlock/>
          </v:group>
        </w:pict>
      </w:r>
    </w:p>
    <w:p w:rsidR="006377DB" w:rsidRDefault="006377D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377DB" w:rsidRPr="00EE46EA" w:rsidRDefault="00EE46EA">
      <w:pPr>
        <w:spacing w:before="29"/>
        <w:ind w:left="1237"/>
        <w:rPr>
          <w:rFonts w:ascii="Gotham Narrow Bold" w:eastAsia="Gotham Narrow Bold" w:hAnsi="Gotham Narrow Bold" w:cs="Gotham Narrow Bold"/>
          <w:sz w:val="40"/>
          <w:szCs w:val="40"/>
          <w:lang w:val="da-DK"/>
        </w:rPr>
      </w:pPr>
      <w:bookmarkStart w:id="0" w:name="Observationsskema_Forbløffende_praksis"/>
      <w:bookmarkEnd w:id="0"/>
      <w:r w:rsidRPr="00EE46EA">
        <w:rPr>
          <w:rFonts w:ascii="Gotham Narrow Bold" w:hAnsi="Gotham Narrow Bold"/>
          <w:b/>
          <w:color w:val="231F20"/>
          <w:spacing w:val="-2"/>
          <w:w w:val="95"/>
          <w:sz w:val="40"/>
          <w:lang w:val="da-DK"/>
        </w:rPr>
        <w:t>Observationsskema</w:t>
      </w:r>
      <w:r w:rsidRPr="00EE46EA">
        <w:rPr>
          <w:rFonts w:ascii="Gotham Narrow Bold" w:hAnsi="Gotham Narrow Bold"/>
          <w:b/>
          <w:color w:val="231F20"/>
          <w:spacing w:val="-29"/>
          <w:w w:val="95"/>
          <w:sz w:val="40"/>
          <w:lang w:val="da-DK"/>
        </w:rPr>
        <w:t xml:space="preserve"> </w:t>
      </w:r>
      <w:r w:rsidRPr="00EE46EA">
        <w:rPr>
          <w:rFonts w:ascii="Gotham Narrow Bold" w:hAnsi="Gotham Narrow Bold"/>
          <w:b/>
          <w:color w:val="231F20"/>
          <w:spacing w:val="-1"/>
          <w:w w:val="95"/>
          <w:sz w:val="40"/>
          <w:lang w:val="da-DK"/>
        </w:rPr>
        <w:t>Forbløffende</w:t>
      </w:r>
      <w:r w:rsidRPr="00EE46EA">
        <w:rPr>
          <w:rFonts w:ascii="Gotham Narrow Bold" w:hAnsi="Gotham Narrow Bold"/>
          <w:b/>
          <w:color w:val="231F20"/>
          <w:spacing w:val="-29"/>
          <w:w w:val="95"/>
          <w:sz w:val="40"/>
          <w:lang w:val="da-DK"/>
        </w:rPr>
        <w:t xml:space="preserve"> </w:t>
      </w:r>
      <w:r w:rsidRPr="00EE46EA">
        <w:rPr>
          <w:rFonts w:ascii="Gotham Narrow Bold" w:hAnsi="Gotham Narrow Bold"/>
          <w:b/>
          <w:color w:val="231F20"/>
          <w:spacing w:val="-2"/>
          <w:w w:val="95"/>
          <w:sz w:val="40"/>
          <w:lang w:val="da-DK"/>
        </w:rPr>
        <w:t>praksisser</w:t>
      </w:r>
    </w:p>
    <w:p w:rsidR="006377DB" w:rsidRPr="00EE46EA" w:rsidRDefault="006377DB">
      <w:pPr>
        <w:spacing w:before="9"/>
        <w:rPr>
          <w:rFonts w:ascii="Gotham Narrow Bold" w:eastAsia="Gotham Narrow Bold" w:hAnsi="Gotham Narrow Bold" w:cs="Gotham Narrow Bold"/>
          <w:b/>
          <w:bCs/>
          <w:sz w:val="30"/>
          <w:szCs w:val="30"/>
          <w:lang w:val="da-DK"/>
        </w:rPr>
      </w:pPr>
    </w:p>
    <w:p w:rsidR="006377DB" w:rsidRPr="00EE46EA" w:rsidRDefault="00EE46EA">
      <w:pPr>
        <w:pStyle w:val="Overskrift1"/>
        <w:rPr>
          <w:b w:val="0"/>
          <w:bCs w:val="0"/>
          <w:lang w:val="da-DK"/>
        </w:rPr>
      </w:pPr>
      <w:r w:rsidRPr="00EE46EA">
        <w:rPr>
          <w:color w:val="231F20"/>
          <w:spacing w:val="-2"/>
          <w:lang w:val="da-DK"/>
        </w:rPr>
        <w:t>Introduktion</w:t>
      </w:r>
    </w:p>
    <w:p w:rsidR="006377DB" w:rsidRPr="00EE46EA" w:rsidRDefault="00EE46EA">
      <w:pPr>
        <w:pStyle w:val="Brdtekst"/>
        <w:spacing w:before="72"/>
        <w:ind w:firstLine="0"/>
        <w:rPr>
          <w:lang w:val="da-DK"/>
        </w:rPr>
      </w:pPr>
      <w:r w:rsidRPr="00EE46EA">
        <w:rPr>
          <w:color w:val="231F20"/>
          <w:spacing w:val="-1"/>
          <w:lang w:val="da-DK"/>
        </w:rPr>
        <w:t>Observationsskemaet</w:t>
      </w:r>
      <w:r w:rsidRPr="00EE46EA">
        <w:rPr>
          <w:color w:val="231F20"/>
          <w:lang w:val="da-DK"/>
        </w:rPr>
        <w:t xml:space="preserve"> består af et </w:t>
      </w:r>
      <w:r w:rsidRPr="00EE46EA">
        <w:rPr>
          <w:color w:val="231F20"/>
          <w:spacing w:val="-1"/>
          <w:lang w:val="da-DK"/>
        </w:rPr>
        <w:t>tredelt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dokument,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som</w:t>
      </w:r>
      <w:r w:rsidRPr="00EE46EA">
        <w:rPr>
          <w:color w:val="231F20"/>
          <w:lang w:val="da-DK"/>
        </w:rPr>
        <w:t xml:space="preserve"> man </w:t>
      </w:r>
      <w:r w:rsidRPr="00EE46EA">
        <w:rPr>
          <w:color w:val="231F20"/>
          <w:spacing w:val="-1"/>
          <w:lang w:val="da-DK"/>
        </w:rPr>
        <w:t>skriver</w:t>
      </w:r>
      <w:r w:rsidRPr="00EE46EA">
        <w:rPr>
          <w:color w:val="231F20"/>
          <w:lang w:val="da-DK"/>
        </w:rPr>
        <w:t xml:space="preserve"> i:</w:t>
      </w:r>
    </w:p>
    <w:p w:rsidR="006377DB" w:rsidRPr="00EE46EA" w:rsidRDefault="00EE46EA">
      <w:pPr>
        <w:pStyle w:val="Brdtekst"/>
        <w:numPr>
          <w:ilvl w:val="0"/>
          <w:numId w:val="3"/>
        </w:numPr>
        <w:tabs>
          <w:tab w:val="left" w:pos="1521"/>
        </w:tabs>
        <w:spacing w:before="28" w:line="266" w:lineRule="auto"/>
        <w:ind w:right="724" w:hanging="283"/>
        <w:rPr>
          <w:lang w:val="da-DK"/>
        </w:rPr>
      </w:pPr>
      <w:proofErr w:type="spellStart"/>
      <w:r w:rsidRPr="00EE46EA">
        <w:rPr>
          <w:rFonts w:ascii="Sentinel Book" w:hAnsi="Sentinel Book"/>
          <w:i/>
          <w:color w:val="231F20"/>
          <w:spacing w:val="-3"/>
          <w:lang w:val="da-DK"/>
        </w:rPr>
        <w:t>Forforståelser</w:t>
      </w:r>
      <w:proofErr w:type="spellEnd"/>
      <w:r w:rsidRPr="00EE46EA">
        <w:rPr>
          <w:color w:val="231F20"/>
          <w:spacing w:val="-3"/>
          <w:lang w:val="da-DK"/>
        </w:rPr>
        <w:t>.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Skrives,</w:t>
      </w:r>
      <w:r w:rsidRPr="00EE46EA">
        <w:rPr>
          <w:color w:val="231F20"/>
          <w:lang w:val="da-DK"/>
        </w:rPr>
        <w:t xml:space="preserve"> inden man </w:t>
      </w:r>
      <w:r w:rsidRPr="00EE46EA">
        <w:rPr>
          <w:color w:val="231F20"/>
          <w:spacing w:val="-1"/>
          <w:lang w:val="da-DK"/>
        </w:rPr>
        <w:t>tager</w:t>
      </w:r>
      <w:r w:rsidRPr="00EE46EA">
        <w:rPr>
          <w:color w:val="231F20"/>
          <w:lang w:val="da-DK"/>
        </w:rPr>
        <w:t xml:space="preserve"> på </w:t>
      </w:r>
      <w:r w:rsidRPr="00EE46EA">
        <w:rPr>
          <w:color w:val="231F20"/>
          <w:spacing w:val="-1"/>
          <w:lang w:val="da-DK"/>
        </w:rPr>
        <w:t>besøg.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Beskriv,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hvad</w:t>
      </w:r>
      <w:r w:rsidRPr="00EE46EA">
        <w:rPr>
          <w:color w:val="231F20"/>
          <w:lang w:val="da-DK"/>
        </w:rPr>
        <w:t xml:space="preserve"> du </w:t>
      </w:r>
      <w:r w:rsidRPr="00EE46EA">
        <w:rPr>
          <w:color w:val="231F20"/>
          <w:spacing w:val="-2"/>
          <w:lang w:val="da-DK"/>
        </w:rPr>
        <w:t>forventer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at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opleve,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samt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hvorfor</w:t>
      </w:r>
      <w:r w:rsidRPr="00EE46EA">
        <w:rPr>
          <w:color w:val="231F20"/>
          <w:spacing w:val="81"/>
          <w:lang w:val="da-DK"/>
        </w:rPr>
        <w:t xml:space="preserve"> </w:t>
      </w:r>
      <w:r w:rsidRPr="00EE46EA">
        <w:rPr>
          <w:color w:val="231F20"/>
          <w:lang w:val="da-DK"/>
        </w:rPr>
        <w:t xml:space="preserve">du </w:t>
      </w:r>
      <w:r w:rsidRPr="00EE46EA">
        <w:rPr>
          <w:color w:val="231F20"/>
          <w:spacing w:val="-2"/>
          <w:lang w:val="da-DK"/>
        </w:rPr>
        <w:t>forventer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dette.</w:t>
      </w:r>
    </w:p>
    <w:p w:rsidR="006377DB" w:rsidRPr="00EE46EA" w:rsidRDefault="00EE46EA">
      <w:pPr>
        <w:pStyle w:val="Brdtekst"/>
        <w:numPr>
          <w:ilvl w:val="0"/>
          <w:numId w:val="3"/>
        </w:numPr>
        <w:tabs>
          <w:tab w:val="left" w:pos="1521"/>
        </w:tabs>
        <w:spacing w:line="266" w:lineRule="auto"/>
        <w:ind w:right="718" w:hanging="283"/>
        <w:jc w:val="both"/>
        <w:rPr>
          <w:lang w:val="da-DK"/>
        </w:rPr>
      </w:pPr>
      <w:r w:rsidRPr="00EE46EA">
        <w:rPr>
          <w:rFonts w:ascii="Sentinel Book" w:hAnsi="Sentinel Book"/>
          <w:i/>
          <w:color w:val="231F20"/>
          <w:spacing w:val="-1"/>
          <w:lang w:val="da-DK"/>
        </w:rPr>
        <w:t>Observationer</w:t>
      </w:r>
      <w:r w:rsidRPr="00EE46EA">
        <w:rPr>
          <w:color w:val="231F20"/>
          <w:spacing w:val="-1"/>
          <w:lang w:val="da-DK"/>
        </w:rPr>
        <w:t>.</w:t>
      </w:r>
      <w:r w:rsidRPr="00EE46EA">
        <w:rPr>
          <w:color w:val="231F20"/>
          <w:lang w:val="da-DK"/>
        </w:rPr>
        <w:t xml:space="preserve"> Beslut inden </w:t>
      </w:r>
      <w:r w:rsidRPr="00EE46EA">
        <w:rPr>
          <w:color w:val="231F20"/>
          <w:spacing w:val="-1"/>
          <w:lang w:val="da-DK"/>
        </w:rPr>
        <w:t>besøget,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hvilke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aspekter</w:t>
      </w:r>
      <w:r w:rsidRPr="00EE46EA">
        <w:rPr>
          <w:color w:val="231F20"/>
          <w:lang w:val="da-DK"/>
        </w:rPr>
        <w:t xml:space="preserve"> du </w:t>
      </w:r>
      <w:r w:rsidRPr="00EE46EA">
        <w:rPr>
          <w:color w:val="231F20"/>
          <w:spacing w:val="-1"/>
          <w:lang w:val="da-DK"/>
        </w:rPr>
        <w:t>skal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observere</w:t>
      </w:r>
      <w:r w:rsidRPr="00EE46EA">
        <w:rPr>
          <w:color w:val="231F20"/>
          <w:lang w:val="da-DK"/>
        </w:rPr>
        <w:t xml:space="preserve"> på. Det </w:t>
      </w:r>
      <w:r w:rsidRPr="00EE46EA">
        <w:rPr>
          <w:color w:val="231F20"/>
          <w:spacing w:val="-1"/>
          <w:lang w:val="da-DK"/>
        </w:rPr>
        <w:t>kan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være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indretning,</w:t>
      </w:r>
      <w:r w:rsidRPr="00EE46EA">
        <w:rPr>
          <w:color w:val="231F20"/>
          <w:spacing w:val="79"/>
          <w:lang w:val="da-DK"/>
        </w:rPr>
        <w:t xml:space="preserve"> </w:t>
      </w:r>
      <w:r w:rsidRPr="00EE46EA">
        <w:rPr>
          <w:color w:val="231F20"/>
          <w:lang w:val="da-DK"/>
        </w:rPr>
        <w:t xml:space="preserve">dialog eller </w:t>
      </w:r>
      <w:r w:rsidRPr="00EE46EA">
        <w:rPr>
          <w:color w:val="231F20"/>
          <w:spacing w:val="-1"/>
          <w:lang w:val="da-DK"/>
        </w:rPr>
        <w:t>særligt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igangsatte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aktiviteter.</w:t>
      </w:r>
      <w:r w:rsidRPr="00EE46EA">
        <w:rPr>
          <w:color w:val="231F20"/>
          <w:lang w:val="da-DK"/>
        </w:rPr>
        <w:t xml:space="preserve"> Skriv dine </w:t>
      </w:r>
      <w:r w:rsidRPr="00EE46EA">
        <w:rPr>
          <w:color w:val="231F20"/>
          <w:spacing w:val="-1"/>
          <w:lang w:val="da-DK"/>
        </w:rPr>
        <w:t>observationer</w:t>
      </w:r>
      <w:r w:rsidRPr="00EE46EA">
        <w:rPr>
          <w:color w:val="231F20"/>
          <w:lang w:val="da-DK"/>
        </w:rPr>
        <w:t xml:space="preserve"> ned, mens du er på </w:t>
      </w:r>
      <w:r w:rsidRPr="00EE46EA">
        <w:rPr>
          <w:color w:val="231F20"/>
          <w:spacing w:val="-1"/>
          <w:lang w:val="da-DK"/>
        </w:rPr>
        <w:t>besøg.</w:t>
      </w:r>
      <w:r w:rsidRPr="00EE46EA">
        <w:rPr>
          <w:color w:val="231F20"/>
          <w:lang w:val="da-DK"/>
        </w:rPr>
        <w:t xml:space="preserve"> Du </w:t>
      </w:r>
      <w:r w:rsidRPr="00EE46EA">
        <w:rPr>
          <w:color w:val="231F20"/>
          <w:spacing w:val="-1"/>
          <w:lang w:val="da-DK"/>
        </w:rPr>
        <w:t>skal</w:t>
      </w:r>
      <w:r w:rsidRPr="00EE46EA">
        <w:rPr>
          <w:color w:val="231F20"/>
          <w:spacing w:val="55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skrive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registrerende</w:t>
      </w:r>
      <w:r w:rsidRPr="00EE46EA">
        <w:rPr>
          <w:color w:val="231F20"/>
          <w:lang w:val="da-DK"/>
        </w:rPr>
        <w:t xml:space="preserve"> og </w:t>
      </w:r>
      <w:r w:rsidRPr="00EE46EA">
        <w:rPr>
          <w:color w:val="231F20"/>
          <w:spacing w:val="-1"/>
          <w:lang w:val="da-DK"/>
        </w:rPr>
        <w:t>ikke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kommentere</w:t>
      </w:r>
      <w:r w:rsidRPr="00EE46EA">
        <w:rPr>
          <w:color w:val="231F20"/>
          <w:lang w:val="da-DK"/>
        </w:rPr>
        <w:t xml:space="preserve"> på det </w:t>
      </w:r>
      <w:r w:rsidRPr="00EE46EA">
        <w:rPr>
          <w:color w:val="231F20"/>
          <w:spacing w:val="-1"/>
          <w:lang w:val="da-DK"/>
        </w:rPr>
        <w:t>sete</w:t>
      </w:r>
      <w:r w:rsidRPr="00EE46EA">
        <w:rPr>
          <w:color w:val="231F20"/>
          <w:lang w:val="da-DK"/>
        </w:rPr>
        <w:t xml:space="preserve"> og </w:t>
      </w:r>
      <w:r w:rsidRPr="00EE46EA">
        <w:rPr>
          <w:color w:val="231F20"/>
          <w:spacing w:val="-1"/>
          <w:lang w:val="da-DK"/>
        </w:rPr>
        <w:t>hørte.</w:t>
      </w:r>
    </w:p>
    <w:p w:rsidR="006377DB" w:rsidRPr="00EE46EA" w:rsidRDefault="00EE46EA">
      <w:pPr>
        <w:pStyle w:val="Brdtekst"/>
        <w:numPr>
          <w:ilvl w:val="0"/>
          <w:numId w:val="3"/>
        </w:numPr>
        <w:tabs>
          <w:tab w:val="left" w:pos="1521"/>
        </w:tabs>
        <w:spacing w:line="266" w:lineRule="auto"/>
        <w:ind w:right="1661" w:hanging="283"/>
        <w:rPr>
          <w:lang w:val="da-DK"/>
        </w:rPr>
      </w:pPr>
      <w:r w:rsidRPr="00EE46EA">
        <w:rPr>
          <w:rFonts w:ascii="Sentinel Book" w:hAnsi="Sentinel Book"/>
          <w:i/>
          <w:color w:val="231F20"/>
          <w:spacing w:val="-1"/>
          <w:lang w:val="da-DK"/>
        </w:rPr>
        <w:t>Bearbejdning</w:t>
      </w:r>
      <w:r w:rsidRPr="00EE46EA">
        <w:rPr>
          <w:color w:val="231F20"/>
          <w:spacing w:val="-1"/>
          <w:lang w:val="da-DK"/>
        </w:rPr>
        <w:t>.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Skrives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efter</w:t>
      </w:r>
      <w:r w:rsidRPr="00EE46EA">
        <w:rPr>
          <w:color w:val="231F20"/>
          <w:lang w:val="da-DK"/>
        </w:rPr>
        <w:t xml:space="preserve"> endt </w:t>
      </w:r>
      <w:r w:rsidRPr="00EE46EA">
        <w:rPr>
          <w:color w:val="231F20"/>
          <w:spacing w:val="-1"/>
          <w:lang w:val="da-DK"/>
        </w:rPr>
        <w:t>observationsforløb.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Her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formulerer</w:t>
      </w:r>
      <w:r w:rsidRPr="00EE46EA">
        <w:rPr>
          <w:color w:val="231F20"/>
          <w:lang w:val="da-DK"/>
        </w:rPr>
        <w:t xml:space="preserve"> du dine egne </w:t>
      </w:r>
      <w:r w:rsidRPr="00EE46EA">
        <w:rPr>
          <w:color w:val="231F20"/>
          <w:spacing w:val="-2"/>
          <w:lang w:val="da-DK"/>
        </w:rPr>
        <w:t>tanker,</w:t>
      </w:r>
      <w:r w:rsidRPr="00EE46EA">
        <w:rPr>
          <w:color w:val="231F20"/>
          <w:spacing w:val="41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 xml:space="preserve">overraskelser </w:t>
      </w:r>
      <w:r w:rsidRPr="00EE46EA">
        <w:rPr>
          <w:color w:val="231F20"/>
          <w:lang w:val="da-DK"/>
        </w:rPr>
        <w:t>og</w:t>
      </w:r>
      <w:r w:rsidRPr="00EE46EA">
        <w:rPr>
          <w:color w:val="231F20"/>
          <w:spacing w:val="-1"/>
          <w:lang w:val="da-DK"/>
        </w:rPr>
        <w:t xml:space="preserve"> refleksioner </w:t>
      </w:r>
      <w:r w:rsidRPr="00EE46EA">
        <w:rPr>
          <w:color w:val="231F20"/>
          <w:spacing w:val="-2"/>
          <w:lang w:val="da-DK"/>
        </w:rPr>
        <w:t>over</w:t>
      </w:r>
      <w:r w:rsidRPr="00EE46EA">
        <w:rPr>
          <w:color w:val="231F20"/>
          <w:spacing w:val="-1"/>
          <w:lang w:val="da-DK"/>
        </w:rPr>
        <w:t xml:space="preserve"> </w:t>
      </w:r>
      <w:r w:rsidRPr="00EE46EA">
        <w:rPr>
          <w:color w:val="231F20"/>
          <w:lang w:val="da-DK"/>
        </w:rPr>
        <w:t>den</w:t>
      </w:r>
      <w:r w:rsidRPr="00EE46EA">
        <w:rPr>
          <w:color w:val="231F20"/>
          <w:spacing w:val="-2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 xml:space="preserve">praksis, </w:t>
      </w:r>
      <w:r w:rsidRPr="00EE46EA">
        <w:rPr>
          <w:color w:val="231F20"/>
          <w:lang w:val="da-DK"/>
        </w:rPr>
        <w:t>du</w:t>
      </w:r>
      <w:r w:rsidRPr="00EE46EA">
        <w:rPr>
          <w:color w:val="231F20"/>
          <w:spacing w:val="-1"/>
          <w:lang w:val="da-DK"/>
        </w:rPr>
        <w:t xml:space="preserve"> </w:t>
      </w:r>
      <w:r w:rsidRPr="00EE46EA">
        <w:rPr>
          <w:color w:val="231F20"/>
          <w:lang w:val="da-DK"/>
        </w:rPr>
        <w:t>har</w:t>
      </w:r>
      <w:r w:rsidRPr="00EE46EA">
        <w:rPr>
          <w:color w:val="231F20"/>
          <w:spacing w:val="-1"/>
          <w:lang w:val="da-DK"/>
        </w:rPr>
        <w:t xml:space="preserve"> observeret.</w:t>
      </w:r>
    </w:p>
    <w:p w:rsidR="006377DB" w:rsidRPr="00EE46EA" w:rsidRDefault="006377DB">
      <w:pPr>
        <w:spacing w:before="9"/>
        <w:rPr>
          <w:rFonts w:ascii="Sentinel Light" w:eastAsia="Sentinel Light" w:hAnsi="Sentinel Light" w:cs="Sentinel Light"/>
          <w:lang w:val="da-DK"/>
        </w:rPr>
      </w:pPr>
    </w:p>
    <w:p w:rsidR="006377DB" w:rsidRPr="00EE46EA" w:rsidRDefault="00EE46EA">
      <w:pPr>
        <w:pStyle w:val="Overskrift1"/>
        <w:rPr>
          <w:b w:val="0"/>
          <w:bCs w:val="0"/>
          <w:lang w:val="da-DK"/>
        </w:rPr>
      </w:pPr>
      <w:r w:rsidRPr="00EE46EA">
        <w:rPr>
          <w:color w:val="231F20"/>
          <w:spacing w:val="-1"/>
          <w:w w:val="95"/>
          <w:lang w:val="da-DK"/>
        </w:rPr>
        <w:t>Etiske</w:t>
      </w:r>
      <w:r w:rsidRPr="00EE46EA">
        <w:rPr>
          <w:color w:val="231F20"/>
          <w:spacing w:val="-19"/>
          <w:w w:val="95"/>
          <w:lang w:val="da-DK"/>
        </w:rPr>
        <w:t xml:space="preserve"> </w:t>
      </w:r>
      <w:r w:rsidRPr="00EE46EA">
        <w:rPr>
          <w:color w:val="231F20"/>
          <w:spacing w:val="-2"/>
          <w:w w:val="95"/>
          <w:lang w:val="da-DK"/>
        </w:rPr>
        <w:t>f</w:t>
      </w:r>
      <w:r w:rsidRPr="00EE46EA">
        <w:rPr>
          <w:color w:val="231F20"/>
          <w:spacing w:val="-1"/>
          <w:w w:val="95"/>
          <w:lang w:val="da-DK"/>
        </w:rPr>
        <w:t>orhold</w:t>
      </w:r>
    </w:p>
    <w:p w:rsidR="006377DB" w:rsidRPr="00EE46EA" w:rsidRDefault="00EE46EA">
      <w:pPr>
        <w:pStyle w:val="Brdtekst"/>
        <w:spacing w:before="34" w:line="266" w:lineRule="auto"/>
        <w:ind w:right="724" w:firstLine="0"/>
        <w:rPr>
          <w:lang w:val="da-DK"/>
        </w:rPr>
      </w:pPr>
      <w:r w:rsidRPr="00EE46EA">
        <w:rPr>
          <w:color w:val="231F20"/>
          <w:lang w:val="da-DK"/>
        </w:rPr>
        <w:t>Alle</w:t>
      </w:r>
      <w:r w:rsidRPr="00EE46EA">
        <w:rPr>
          <w:color w:val="231F20"/>
          <w:spacing w:val="-1"/>
          <w:lang w:val="da-DK"/>
        </w:rPr>
        <w:t xml:space="preserve"> navne</w:t>
      </w:r>
      <w:r w:rsidRPr="00EE46EA">
        <w:rPr>
          <w:color w:val="231F20"/>
          <w:lang w:val="da-DK"/>
        </w:rPr>
        <w:t xml:space="preserve"> på</w:t>
      </w:r>
      <w:r w:rsidRPr="00EE46EA">
        <w:rPr>
          <w:color w:val="231F20"/>
          <w:spacing w:val="-1"/>
          <w:lang w:val="da-DK"/>
        </w:rPr>
        <w:t xml:space="preserve"> personer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anonymiseres.</w:t>
      </w:r>
      <w:r w:rsidRPr="00EE46EA">
        <w:rPr>
          <w:color w:val="231F20"/>
          <w:lang w:val="da-DK"/>
        </w:rPr>
        <w:t xml:space="preserve"> Det</w:t>
      </w:r>
      <w:r w:rsidRPr="00EE46EA">
        <w:rPr>
          <w:color w:val="231F20"/>
          <w:spacing w:val="-1"/>
          <w:lang w:val="da-DK"/>
        </w:rPr>
        <w:t xml:space="preserve"> </w:t>
      </w:r>
      <w:r w:rsidRPr="00EE46EA">
        <w:rPr>
          <w:color w:val="231F20"/>
          <w:lang w:val="da-DK"/>
        </w:rPr>
        <w:t>e</w:t>
      </w:r>
      <w:r w:rsidRPr="00EE46EA">
        <w:rPr>
          <w:color w:val="231F20"/>
          <w:lang w:val="da-DK"/>
        </w:rPr>
        <w:t>r en</w:t>
      </w:r>
      <w:r w:rsidRPr="00EE46EA">
        <w:rPr>
          <w:color w:val="231F20"/>
          <w:spacing w:val="-1"/>
          <w:lang w:val="da-DK"/>
        </w:rPr>
        <w:t xml:space="preserve"> god</w:t>
      </w:r>
      <w:r w:rsidRPr="00EE46EA">
        <w:rPr>
          <w:color w:val="231F20"/>
          <w:lang w:val="da-DK"/>
        </w:rPr>
        <w:t xml:space="preserve"> ide </w:t>
      </w:r>
      <w:r w:rsidRPr="00EE46EA">
        <w:rPr>
          <w:color w:val="231F20"/>
          <w:spacing w:val="-1"/>
          <w:lang w:val="da-DK"/>
        </w:rPr>
        <w:t>at tage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fotogr</w:t>
      </w:r>
      <w:r w:rsidRPr="00EE46EA">
        <w:rPr>
          <w:color w:val="231F20"/>
          <w:spacing w:val="-3"/>
          <w:lang w:val="da-DK"/>
        </w:rPr>
        <w:t>afier</w:t>
      </w:r>
      <w:r w:rsidRPr="00EE46EA">
        <w:rPr>
          <w:color w:val="231F20"/>
          <w:spacing w:val="-2"/>
          <w:lang w:val="da-DK"/>
        </w:rPr>
        <w:t>.</w:t>
      </w:r>
      <w:r w:rsidRPr="00EE46EA">
        <w:rPr>
          <w:color w:val="231F20"/>
          <w:lang w:val="da-DK"/>
        </w:rPr>
        <w:t xml:space="preserve"> De</w:t>
      </w:r>
      <w:r w:rsidRPr="00EE46EA">
        <w:rPr>
          <w:color w:val="231F20"/>
          <w:spacing w:val="-1"/>
          <w:lang w:val="da-DK"/>
        </w:rPr>
        <w:t xml:space="preserve"> kan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2"/>
          <w:lang w:val="da-DK"/>
        </w:rPr>
        <w:t>være</w:t>
      </w:r>
      <w:r w:rsidRPr="00EE46EA">
        <w:rPr>
          <w:color w:val="231F20"/>
          <w:spacing w:val="-1"/>
          <w:lang w:val="da-DK"/>
        </w:rPr>
        <w:t xml:space="preserve"> </w:t>
      </w:r>
      <w:r w:rsidRPr="00EE46EA">
        <w:rPr>
          <w:color w:val="231F20"/>
          <w:lang w:val="da-DK"/>
        </w:rPr>
        <w:t>en hjælp til</w:t>
      </w:r>
      <w:r w:rsidRPr="00EE46EA">
        <w:rPr>
          <w:color w:val="231F20"/>
          <w:spacing w:val="-1"/>
          <w:lang w:val="da-DK"/>
        </w:rPr>
        <w:t xml:space="preserve"> at</w:t>
      </w:r>
      <w:r w:rsidRPr="00EE46EA">
        <w:rPr>
          <w:color w:val="231F20"/>
          <w:spacing w:val="33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huske</w:t>
      </w:r>
      <w:r w:rsidRPr="00EE46EA">
        <w:rPr>
          <w:color w:val="231F20"/>
          <w:lang w:val="da-DK"/>
        </w:rPr>
        <w:t xml:space="preserve"> det </w:t>
      </w:r>
      <w:r w:rsidRPr="00EE46EA">
        <w:rPr>
          <w:color w:val="231F20"/>
          <w:spacing w:val="-1"/>
          <w:lang w:val="da-DK"/>
        </w:rPr>
        <w:t>observerede.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Hvis</w:t>
      </w:r>
      <w:r w:rsidRPr="00EE46EA">
        <w:rPr>
          <w:color w:val="231F20"/>
          <w:lang w:val="da-DK"/>
        </w:rPr>
        <w:t xml:space="preserve"> der </w:t>
      </w:r>
      <w:r w:rsidRPr="00EE46EA">
        <w:rPr>
          <w:color w:val="231F20"/>
          <w:spacing w:val="-1"/>
          <w:lang w:val="da-DK"/>
        </w:rPr>
        <w:t>indgår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personer</w:t>
      </w:r>
      <w:r w:rsidRPr="00EE46EA">
        <w:rPr>
          <w:color w:val="231F20"/>
          <w:lang w:val="da-DK"/>
        </w:rPr>
        <w:t xml:space="preserve"> på billederne, </w:t>
      </w:r>
      <w:r w:rsidRPr="00EE46EA">
        <w:rPr>
          <w:color w:val="231F20"/>
          <w:spacing w:val="-1"/>
          <w:lang w:val="da-DK"/>
        </w:rPr>
        <w:t>skal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disse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give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deres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samtykke.</w:t>
      </w:r>
    </w:p>
    <w:p w:rsidR="006377DB" w:rsidRPr="00EE46EA" w:rsidRDefault="006377DB">
      <w:pPr>
        <w:spacing w:before="10"/>
        <w:rPr>
          <w:rFonts w:ascii="Sentinel Light" w:eastAsia="Sentinel Light" w:hAnsi="Sentinel Light" w:cs="Sentinel Light"/>
          <w:sz w:val="4"/>
          <w:szCs w:val="4"/>
          <w:lang w:val="da-DK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6377DB" w:rsidRPr="00EE46EA">
        <w:trPr>
          <w:trHeight w:hRule="exact" w:val="1787"/>
        </w:trPr>
        <w:tc>
          <w:tcPr>
            <w:tcW w:w="9071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6377DB" w:rsidRPr="00EE46EA" w:rsidRDefault="00EE46EA">
            <w:pPr>
              <w:pStyle w:val="TableParagraph"/>
              <w:spacing w:before="118"/>
              <w:ind w:left="160"/>
              <w:rPr>
                <w:rFonts w:ascii="Gotham Narrow Bold" w:eastAsia="Gotham Narrow Bold" w:hAnsi="Gotham Narrow Bold" w:cs="Gotham Narrow Bold"/>
                <w:sz w:val="26"/>
                <w:szCs w:val="26"/>
                <w:lang w:val="da-DK"/>
              </w:rPr>
            </w:pPr>
            <w:proofErr w:type="spellStart"/>
            <w:r w:rsidRPr="00EE46EA">
              <w:rPr>
                <w:rFonts w:ascii="Gotham Narrow Bold" w:hAnsi="Gotham Narrow Bold"/>
                <w:b/>
                <w:color w:val="231F20"/>
                <w:spacing w:val="-2"/>
                <w:sz w:val="26"/>
                <w:lang w:val="da-DK"/>
              </w:rPr>
              <w:t>Forforståelser</w:t>
            </w:r>
            <w:proofErr w:type="spellEnd"/>
          </w:p>
          <w:p w:rsidR="006377DB" w:rsidRDefault="00EE46EA">
            <w:pPr>
              <w:pStyle w:val="TableParagraph"/>
              <w:spacing w:before="100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Skriv de </w:t>
            </w:r>
            <w:r w:rsidRPr="00EE46EA">
              <w:rPr>
                <w:rFonts w:ascii="Gotham Narrow Book" w:hAnsi="Gotham Narrow Book"/>
                <w:color w:val="231F20"/>
                <w:spacing w:val="-3"/>
                <w:sz w:val="19"/>
                <w:lang w:val="da-DK"/>
              </w:rPr>
              <w:t>tanker,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du gør dig, om den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institution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den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praksis,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du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skal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besøge.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Det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kan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3"/>
                <w:sz w:val="19"/>
              </w:rPr>
              <w:t>være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tanker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om:</w:t>
            </w:r>
          </w:p>
          <w:p w:rsidR="006377DB" w:rsidRDefault="00EE46EA">
            <w:pPr>
              <w:pStyle w:val="Listeafsnit"/>
              <w:numPr>
                <w:ilvl w:val="0"/>
                <w:numId w:val="2"/>
              </w:numPr>
              <w:tabs>
                <w:tab w:val="left" w:pos="387"/>
              </w:tabs>
              <w:spacing w:before="145"/>
              <w:ind w:hanging="226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z w:val="19"/>
              </w:rPr>
              <w:t xml:space="preserve">Rum </w:t>
            </w:r>
            <w:proofErr w:type="spellStart"/>
            <w:r>
              <w:rPr>
                <w:rFonts w:ascii="Gotham Narrow Book"/>
                <w:color w:val="231F20"/>
                <w:sz w:val="19"/>
              </w:rPr>
              <w:t>og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indretning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?</w:t>
            </w:r>
          </w:p>
          <w:p w:rsidR="006377DB" w:rsidRPr="00EE46EA" w:rsidRDefault="00EE46EA">
            <w:pPr>
              <w:pStyle w:val="Listeafsnit"/>
              <w:numPr>
                <w:ilvl w:val="0"/>
                <w:numId w:val="2"/>
              </w:numPr>
              <w:tabs>
                <w:tab w:val="left" w:pos="387"/>
              </w:tabs>
              <w:spacing w:before="32"/>
              <w:ind w:hanging="226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EE46EA">
              <w:rPr>
                <w:rFonts w:ascii="Gotham Narrow Book"/>
                <w:color w:val="231F20"/>
                <w:spacing w:val="-2"/>
                <w:sz w:val="19"/>
                <w:lang w:val="da-DK"/>
              </w:rPr>
              <w:t>Hvem</w:t>
            </w:r>
            <w:r w:rsidRPr="00EE46EA">
              <w:rPr>
                <w:rFonts w:ascii="Gotham Narrow Book"/>
                <w:color w:val="231F20"/>
                <w:sz w:val="19"/>
                <w:lang w:val="da-DK"/>
              </w:rPr>
              <w:t xml:space="preserve"> der </w:t>
            </w:r>
            <w:r w:rsidRPr="00EE46EA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kommer</w:t>
            </w:r>
            <w:r w:rsidRPr="00EE46EA">
              <w:rPr>
                <w:rFonts w:ascii="Gotham Narrow Book"/>
                <w:color w:val="231F20"/>
                <w:sz w:val="19"/>
                <w:lang w:val="da-DK"/>
              </w:rPr>
              <w:t xml:space="preserve"> i </w:t>
            </w:r>
            <w:r w:rsidRPr="00EE46EA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institutionen?</w:t>
            </w:r>
          </w:p>
          <w:p w:rsidR="006377DB" w:rsidRPr="00EE46EA" w:rsidRDefault="00EE46EA">
            <w:pPr>
              <w:pStyle w:val="Listeafsnit"/>
              <w:numPr>
                <w:ilvl w:val="0"/>
                <w:numId w:val="2"/>
              </w:numPr>
              <w:tabs>
                <w:tab w:val="left" w:pos="387"/>
              </w:tabs>
              <w:spacing w:before="32"/>
              <w:ind w:hanging="226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EE46EA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Hvad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institutionen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sætter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fokus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 w:hAnsi="Gotham Narrow Book"/>
                <w:color w:val="231F20"/>
                <w:spacing w:val="-3"/>
                <w:sz w:val="19"/>
                <w:lang w:val="da-DK"/>
              </w:rPr>
              <w:t>på?</w:t>
            </w:r>
          </w:p>
        </w:tc>
      </w:tr>
      <w:tr w:rsidR="006377DB">
        <w:trPr>
          <w:trHeight w:hRule="exact" w:val="1531"/>
        </w:trPr>
        <w:tc>
          <w:tcPr>
            <w:tcW w:w="907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377DB" w:rsidRDefault="00EE46EA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Skriv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her:</w:t>
            </w:r>
          </w:p>
        </w:tc>
      </w:tr>
      <w:tr w:rsidR="006377DB" w:rsidRPr="00EE46EA">
        <w:trPr>
          <w:trHeight w:hRule="exact" w:val="1413"/>
        </w:trPr>
        <w:tc>
          <w:tcPr>
            <w:tcW w:w="9071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6377DB" w:rsidRDefault="00EE46EA">
            <w:pPr>
              <w:pStyle w:val="TableParagraph"/>
              <w:spacing w:before="118"/>
              <w:ind w:left="160"/>
              <w:rPr>
                <w:rFonts w:ascii="Gotham Narrow Bold" w:eastAsia="Gotham Narrow Bold" w:hAnsi="Gotham Narrow Bold" w:cs="Gotham Narrow Bold"/>
                <w:sz w:val="26"/>
                <w:szCs w:val="26"/>
              </w:rPr>
            </w:pPr>
            <w:proofErr w:type="spellStart"/>
            <w:r>
              <w:rPr>
                <w:rFonts w:ascii="Gotham Narrow Bold"/>
                <w:b/>
                <w:color w:val="231F20"/>
                <w:spacing w:val="-2"/>
                <w:sz w:val="26"/>
              </w:rPr>
              <w:t>Observationer</w:t>
            </w:r>
            <w:proofErr w:type="spellEnd"/>
          </w:p>
          <w:p w:rsidR="006377DB" w:rsidRPr="00EE46EA" w:rsidRDefault="00EE46EA">
            <w:pPr>
              <w:pStyle w:val="Listeafsnit"/>
              <w:numPr>
                <w:ilvl w:val="0"/>
                <w:numId w:val="1"/>
              </w:numPr>
              <w:tabs>
                <w:tab w:val="left" w:pos="387"/>
              </w:tabs>
              <w:spacing w:before="100"/>
              <w:ind w:hanging="226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EE46EA">
              <w:rPr>
                <w:rFonts w:ascii="Gotham Narrow Book"/>
                <w:color w:val="231F20"/>
                <w:sz w:val="19"/>
                <w:lang w:val="da-DK"/>
              </w:rPr>
              <w:t xml:space="preserve">Angiv </w:t>
            </w:r>
            <w:r w:rsidRPr="00EE46EA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dato</w:t>
            </w:r>
            <w:r w:rsidRPr="00EE46EA">
              <w:rPr>
                <w:rFonts w:ascii="Gotham Narrow Book"/>
                <w:color w:val="231F20"/>
                <w:sz w:val="19"/>
                <w:lang w:val="da-DK"/>
              </w:rPr>
              <w:t xml:space="preserve"> og </w:t>
            </w:r>
            <w:r w:rsidRPr="00EE46EA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tidspunkt</w:t>
            </w:r>
            <w:r w:rsidRPr="00EE46EA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for</w:t>
            </w:r>
            <w:r w:rsidRPr="00EE46EA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observationen</w:t>
            </w:r>
          </w:p>
          <w:p w:rsidR="006377DB" w:rsidRDefault="00EE46EA">
            <w:pPr>
              <w:pStyle w:val="Listeafsnit"/>
              <w:numPr>
                <w:ilvl w:val="0"/>
                <w:numId w:val="1"/>
              </w:numPr>
              <w:tabs>
                <w:tab w:val="left" w:pos="387"/>
              </w:tabs>
              <w:spacing w:before="32"/>
              <w:ind w:hanging="226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Skriv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institutionens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navn</w:t>
            </w:r>
            <w:proofErr w:type="spellEnd"/>
          </w:p>
          <w:p w:rsidR="006377DB" w:rsidRPr="00EE46EA" w:rsidRDefault="00EE46EA">
            <w:pPr>
              <w:pStyle w:val="Listeafsnit"/>
              <w:numPr>
                <w:ilvl w:val="0"/>
                <w:numId w:val="1"/>
              </w:numPr>
              <w:tabs>
                <w:tab w:val="left" w:pos="387"/>
              </w:tabs>
              <w:spacing w:before="32"/>
              <w:ind w:hanging="226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Skriv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observerende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</w:t>
            </w:r>
            <w:r w:rsidRPr="00EE46EA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registrerende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om de </w:t>
            </w:r>
            <w:r w:rsidRPr="00EE46EA">
              <w:rPr>
                <w:rFonts w:ascii="Gotham Narrow Book" w:hAnsi="Gotham Narrow Book"/>
                <w:color w:val="231F20"/>
                <w:spacing w:val="-3"/>
                <w:sz w:val="19"/>
                <w:lang w:val="da-DK"/>
              </w:rPr>
              <w:t>aspekter,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du </w:t>
            </w:r>
            <w:r w:rsidRPr="00EE46EA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skal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EE46EA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observere</w:t>
            </w:r>
            <w:r w:rsidRPr="00EE46EA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på.</w:t>
            </w:r>
          </w:p>
        </w:tc>
      </w:tr>
      <w:tr w:rsidR="006377DB">
        <w:trPr>
          <w:trHeight w:hRule="exact" w:val="1531"/>
        </w:trPr>
        <w:tc>
          <w:tcPr>
            <w:tcW w:w="907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377DB" w:rsidRDefault="00EE46EA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Skriv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her:</w:t>
            </w:r>
          </w:p>
        </w:tc>
      </w:tr>
      <w:tr w:rsidR="006377DB" w:rsidRPr="00EE46EA">
        <w:trPr>
          <w:trHeight w:hRule="exact" w:val="1153"/>
        </w:trPr>
        <w:tc>
          <w:tcPr>
            <w:tcW w:w="9071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6377DB" w:rsidRPr="00EE46EA" w:rsidRDefault="00EE46EA">
            <w:pPr>
              <w:pStyle w:val="TableParagraph"/>
              <w:spacing w:before="118"/>
              <w:ind w:left="160"/>
              <w:rPr>
                <w:rFonts w:ascii="Gotham Narrow Bold" w:eastAsia="Gotham Narrow Bold" w:hAnsi="Gotham Narrow Bold" w:cs="Gotham Narrow Bold"/>
                <w:sz w:val="26"/>
                <w:szCs w:val="26"/>
                <w:lang w:val="da-DK"/>
              </w:rPr>
            </w:pPr>
            <w:r w:rsidRPr="00EE46EA">
              <w:rPr>
                <w:rFonts w:ascii="Gotham Narrow Bold"/>
                <w:b/>
                <w:color w:val="231F20"/>
                <w:sz w:val="26"/>
                <w:lang w:val="da-DK"/>
              </w:rPr>
              <w:t>Bearbejdning</w:t>
            </w:r>
          </w:p>
          <w:p w:rsidR="006377DB" w:rsidRPr="00EE46EA" w:rsidRDefault="00EE46EA">
            <w:pPr>
              <w:pStyle w:val="TableParagraph"/>
              <w:spacing w:before="100" w:line="273" w:lineRule="auto"/>
              <w:ind w:left="160" w:right="1317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Skriv dine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tanker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og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refleksioner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samt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dine </w:t>
            </w:r>
            <w:proofErr w:type="spellStart"/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forbløffelser</w:t>
            </w:r>
            <w:proofErr w:type="spellEnd"/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– bruddene på dine </w:t>
            </w:r>
            <w:proofErr w:type="spellStart"/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forforståelser</w:t>
            </w:r>
            <w:proofErr w:type="spellEnd"/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og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57"/>
                <w:sz w:val="19"/>
                <w:szCs w:val="19"/>
                <w:lang w:val="da-DK"/>
              </w:rPr>
              <w:t xml:space="preserve">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2"/>
                <w:sz w:val="19"/>
                <w:szCs w:val="19"/>
                <w:lang w:val="da-DK"/>
              </w:rPr>
              <w:t>forventninger.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Indkreds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det,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du gerne vil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lære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af og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2"/>
                <w:sz w:val="19"/>
                <w:szCs w:val="19"/>
                <w:lang w:val="da-DK"/>
              </w:rPr>
              <w:t>blive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pacing w:val="-1"/>
                <w:sz w:val="19"/>
                <w:szCs w:val="19"/>
                <w:lang w:val="da-DK"/>
              </w:rPr>
              <w:t>klogere</w:t>
            </w:r>
            <w:r w:rsidRPr="00EE46EA">
              <w:rPr>
                <w:rFonts w:ascii="Gotham Narrow Book" w:eastAsia="Gotham Narrow Book" w:hAnsi="Gotham Narrow Book" w:cs="Gotham Narrow Book"/>
                <w:color w:val="231F20"/>
                <w:sz w:val="19"/>
                <w:szCs w:val="19"/>
                <w:lang w:val="da-DK"/>
              </w:rPr>
              <w:t xml:space="preserve"> på.</w:t>
            </w:r>
          </w:p>
        </w:tc>
      </w:tr>
      <w:tr w:rsidR="006377DB">
        <w:trPr>
          <w:trHeight w:hRule="exact" w:val="1531"/>
        </w:trPr>
        <w:tc>
          <w:tcPr>
            <w:tcW w:w="907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377DB" w:rsidRDefault="00EE46EA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Skriv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her:</w:t>
            </w:r>
          </w:p>
        </w:tc>
      </w:tr>
    </w:tbl>
    <w:p w:rsidR="006377DB" w:rsidRDefault="006377DB">
      <w:pPr>
        <w:spacing w:before="7"/>
        <w:rPr>
          <w:rFonts w:ascii="Sentinel Light" w:eastAsia="Sentinel Light" w:hAnsi="Sentinel Light" w:cs="Sentinel Light"/>
          <w:sz w:val="12"/>
          <w:szCs w:val="12"/>
        </w:rPr>
      </w:pPr>
    </w:p>
    <w:p w:rsidR="006377DB" w:rsidRPr="00EE46EA" w:rsidRDefault="00EE46EA">
      <w:pPr>
        <w:pStyle w:val="Brdtekst"/>
        <w:spacing w:before="66"/>
        <w:ind w:firstLine="0"/>
        <w:rPr>
          <w:lang w:val="da-DK"/>
        </w:rPr>
      </w:pPr>
      <w:r w:rsidRPr="00EE46EA">
        <w:rPr>
          <w:color w:val="231F20"/>
          <w:spacing w:val="-1"/>
          <w:lang w:val="da-DK"/>
        </w:rPr>
        <w:t>Observationsskemaet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kan</w:t>
      </w:r>
      <w:r w:rsidRPr="00EE46EA">
        <w:rPr>
          <w:color w:val="231F20"/>
          <w:lang w:val="da-DK"/>
        </w:rPr>
        <w:t xml:space="preserve"> </w:t>
      </w:r>
      <w:r w:rsidRPr="00EE46EA">
        <w:rPr>
          <w:color w:val="231F20"/>
          <w:spacing w:val="-1"/>
          <w:lang w:val="da-DK"/>
        </w:rPr>
        <w:t>hentes</w:t>
      </w:r>
      <w:r w:rsidRPr="00EE46EA">
        <w:rPr>
          <w:color w:val="231F20"/>
          <w:lang w:val="da-DK"/>
        </w:rPr>
        <w:t xml:space="preserve"> i </w:t>
      </w:r>
      <w:proofErr w:type="spellStart"/>
      <w:r w:rsidRPr="00EE46EA">
        <w:rPr>
          <w:color w:val="231F20"/>
          <w:spacing w:val="-1"/>
          <w:lang w:val="da-DK"/>
        </w:rPr>
        <w:t>wordformat</w:t>
      </w:r>
      <w:proofErr w:type="spellEnd"/>
      <w:r w:rsidRPr="00EE46EA">
        <w:rPr>
          <w:color w:val="231F20"/>
          <w:lang w:val="da-DK"/>
        </w:rPr>
        <w:t xml:space="preserve"> på</w:t>
      </w:r>
      <w:r w:rsidRPr="00EE46EA">
        <w:rPr>
          <w:color w:val="231F20"/>
          <w:spacing w:val="-1"/>
          <w:lang w:val="da-DK"/>
        </w:rPr>
        <w:t xml:space="preserve"> </w:t>
      </w:r>
      <w:hyperlink r:id="rId5">
        <w:r>
          <w:rPr>
            <w:color w:val="231F20"/>
            <w:spacing w:val="-2"/>
            <w:u w:val="single" w:color="231F20"/>
            <w:lang w:val="da-DK"/>
          </w:rPr>
          <w:t>www.videnomlaesning.dk</w:t>
        </w:r>
      </w:hyperlink>
      <w:bookmarkStart w:id="1" w:name="_GoBack"/>
      <w:bookmarkEnd w:id="1"/>
    </w:p>
    <w:p w:rsidR="006377DB" w:rsidRPr="00EE46EA" w:rsidRDefault="006377DB">
      <w:pPr>
        <w:spacing w:before="8"/>
        <w:rPr>
          <w:rFonts w:ascii="Sentinel Light" w:eastAsia="Sentinel Light" w:hAnsi="Sentinel Light" w:cs="Sentinel Light"/>
          <w:sz w:val="26"/>
          <w:szCs w:val="26"/>
          <w:lang w:val="da-DK"/>
        </w:rPr>
      </w:pPr>
    </w:p>
    <w:p w:rsidR="006377DB" w:rsidRDefault="00EE46EA">
      <w:pPr>
        <w:spacing w:line="20" w:lineRule="atLeast"/>
        <w:ind w:left="1232"/>
        <w:rPr>
          <w:rFonts w:ascii="Sentinel Light" w:eastAsia="Sentinel Light" w:hAnsi="Sentinel Light" w:cs="Sentinel Light"/>
          <w:sz w:val="2"/>
          <w:szCs w:val="2"/>
        </w:rPr>
      </w:pPr>
      <w:r>
        <w:rPr>
          <w:rFonts w:ascii="Sentinel Light" w:eastAsia="Sentinel Light" w:hAnsi="Sentinel Light" w:cs="Sentinel Light"/>
          <w:sz w:val="2"/>
          <w:szCs w:val="2"/>
        </w:rPr>
      </w:r>
      <w:r>
        <w:rPr>
          <w:rFonts w:ascii="Sentinel Light" w:eastAsia="Sentinel Light" w:hAnsi="Sentinel Light" w:cs="Sentinel Light"/>
          <w:sz w:val="2"/>
          <w:szCs w:val="2"/>
        </w:rPr>
        <w:pict>
          <v:group id="_x0000_s1027" style="width:454.05pt;height:.5pt;mso-position-horizontal-relative:char;mso-position-vertical-relative:line" coordsize="9081,10">
            <v:group id="_x0000_s1028" style="position:absolute;left:5;top:5;width:9071;height:2" coordorigin="5,5" coordsize="9071,2">
              <v:shape id="_x0000_s1029" style="position:absolute;left:5;top:5;width:9071;height:2" coordorigin="5,5" coordsize="9071,0" path="m5,5r9071,e" filled="f" strokecolor="#003a5f" strokeweight=".5pt">
                <v:path arrowok="t"/>
              </v:shape>
            </v:group>
            <w10:anchorlock/>
          </v:group>
        </w:pict>
      </w:r>
    </w:p>
    <w:p w:rsidR="006377DB" w:rsidRDefault="006377DB">
      <w:pPr>
        <w:spacing w:before="2"/>
        <w:rPr>
          <w:rFonts w:ascii="Sentinel Light" w:eastAsia="Sentinel Light" w:hAnsi="Sentinel Light" w:cs="Sentinel Light"/>
          <w:sz w:val="24"/>
          <w:szCs w:val="24"/>
        </w:rPr>
      </w:pPr>
    </w:p>
    <w:p w:rsidR="006377DB" w:rsidRPr="00EE46EA" w:rsidRDefault="00EE46EA">
      <w:pPr>
        <w:tabs>
          <w:tab w:val="left" w:pos="10619"/>
        </w:tabs>
        <w:ind w:left="6482"/>
        <w:rPr>
          <w:rFonts w:ascii="Gotham Narrow Book" w:eastAsia="Gotham Narrow Book" w:hAnsi="Gotham Narrow Book" w:cs="Gotham Narrow Book"/>
          <w:sz w:val="16"/>
          <w:szCs w:val="16"/>
          <w:lang w:val="da-D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85pt;margin-top:.6pt;width:40.1pt;height:23.05pt;z-index:1072;mso-position-horizontal-relative:page">
            <v:imagedata r:id="rId6" o:title=""/>
            <w10:wrap anchorx="page"/>
          </v:shape>
        </w:pict>
      </w:r>
      <w:r w:rsidRPr="00EE46EA">
        <w:rPr>
          <w:rFonts w:ascii="Gotham Narrow Book" w:hAnsi="Gotham Narrow Book"/>
          <w:color w:val="231F20"/>
          <w:sz w:val="16"/>
          <w:lang w:val="da-DK"/>
        </w:rPr>
        <w:t xml:space="preserve">Sammen </w:t>
      </w:r>
      <w:r w:rsidRPr="00EE46EA">
        <w:rPr>
          <w:rFonts w:ascii="Gotham Narrow Book" w:hAnsi="Gotham Narrow Book"/>
          <w:color w:val="231F20"/>
          <w:spacing w:val="-1"/>
          <w:sz w:val="16"/>
          <w:lang w:val="da-DK"/>
        </w:rPr>
        <w:t>styrker</w:t>
      </w:r>
      <w:r w:rsidRPr="00EE46EA">
        <w:rPr>
          <w:rFonts w:ascii="Gotham Narrow Book" w:hAnsi="Gotham Narrow Book"/>
          <w:color w:val="231F20"/>
          <w:sz w:val="16"/>
          <w:lang w:val="da-DK"/>
        </w:rPr>
        <w:t xml:space="preserve"> vi </w:t>
      </w:r>
      <w:r w:rsidRPr="00EE46EA">
        <w:rPr>
          <w:rFonts w:ascii="Gotham Narrow Book" w:hAnsi="Gotham Narrow Book"/>
          <w:color w:val="231F20"/>
          <w:spacing w:val="-1"/>
          <w:sz w:val="16"/>
          <w:lang w:val="da-DK"/>
        </w:rPr>
        <w:t>fagligheden:</w:t>
      </w:r>
      <w:r w:rsidRPr="00EE46EA">
        <w:rPr>
          <w:rFonts w:ascii="Gotham Narrow Book" w:hAnsi="Gotham Narrow Book"/>
          <w:color w:val="231F20"/>
          <w:sz w:val="16"/>
          <w:lang w:val="da-DK"/>
        </w:rPr>
        <w:t xml:space="preserve"> </w:t>
      </w:r>
      <w:r w:rsidRPr="00EE46EA">
        <w:rPr>
          <w:rFonts w:ascii="Gotham Narrow Book" w:hAnsi="Gotham Narrow Book"/>
          <w:color w:val="231F20"/>
          <w:spacing w:val="-1"/>
          <w:sz w:val="16"/>
          <w:lang w:val="da-DK"/>
        </w:rPr>
        <w:t>Forbløffende</w:t>
      </w:r>
      <w:r w:rsidRPr="00EE46EA">
        <w:rPr>
          <w:rFonts w:ascii="Gotham Narrow Book" w:hAnsi="Gotham Narrow Book"/>
          <w:color w:val="231F20"/>
          <w:sz w:val="16"/>
          <w:lang w:val="da-DK"/>
        </w:rPr>
        <w:t xml:space="preserve"> </w:t>
      </w:r>
      <w:r w:rsidRPr="00EE46EA">
        <w:rPr>
          <w:rFonts w:ascii="Gotham Narrow Book" w:hAnsi="Gotham Narrow Book"/>
          <w:color w:val="231F20"/>
          <w:spacing w:val="-1"/>
          <w:sz w:val="16"/>
          <w:lang w:val="da-DK"/>
        </w:rPr>
        <w:t>praksisser</w:t>
      </w:r>
      <w:r w:rsidRPr="00EE46EA">
        <w:rPr>
          <w:rFonts w:ascii="Gotham Narrow Book" w:hAnsi="Gotham Narrow Book"/>
          <w:color w:val="231F20"/>
          <w:spacing w:val="-1"/>
          <w:sz w:val="16"/>
          <w:lang w:val="da-DK"/>
        </w:rPr>
        <w:tab/>
      </w:r>
      <w:r w:rsidRPr="00EE46EA">
        <w:rPr>
          <w:rFonts w:ascii="Gotham Narrow Book" w:hAnsi="Gotham Narrow Book"/>
          <w:color w:val="231F20"/>
          <w:sz w:val="16"/>
          <w:lang w:val="da-DK"/>
        </w:rPr>
        <w:t>8</w:t>
      </w:r>
    </w:p>
    <w:sectPr w:rsidR="006377DB" w:rsidRPr="00EE46EA">
      <w:type w:val="continuous"/>
      <w:pgSz w:w="11910" w:h="16840"/>
      <w:pgMar w:top="180" w:right="9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altName w:val="Gotham Narrow Book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 Book">
    <w:altName w:val="Sentinel Book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ld">
    <w:altName w:val="Gotham Narrow Bold"/>
    <w:charset w:val="00"/>
    <w:family w:val="modern"/>
    <w:notTrueType/>
    <w:pitch w:val="variable"/>
    <w:sig w:usb0="A00000FF" w:usb1="4000004A" w:usb2="00000000" w:usb3="00000000" w:csb0="0000009B" w:csb1="00000000"/>
  </w:font>
  <w:font w:name="Sentinel Light">
    <w:altName w:val="Sentinel Light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40B"/>
    <w:multiLevelType w:val="hybridMultilevel"/>
    <w:tmpl w:val="F168DFF2"/>
    <w:lvl w:ilvl="0" w:tplc="D83E7970">
      <w:start w:val="1"/>
      <w:numFmt w:val="bullet"/>
      <w:lvlText w:val="•"/>
      <w:lvlJc w:val="left"/>
      <w:pPr>
        <w:ind w:left="386" w:hanging="227"/>
      </w:pPr>
      <w:rPr>
        <w:rFonts w:ascii="Gotham Narrow Book" w:eastAsia="Gotham Narrow Book" w:hAnsi="Gotham Narrow Book" w:hint="default"/>
        <w:color w:val="231F20"/>
        <w:sz w:val="19"/>
        <w:szCs w:val="19"/>
      </w:rPr>
    </w:lvl>
    <w:lvl w:ilvl="1" w:tplc="5512006A">
      <w:start w:val="1"/>
      <w:numFmt w:val="bullet"/>
      <w:lvlText w:val="•"/>
      <w:lvlJc w:val="left"/>
      <w:pPr>
        <w:ind w:left="1253" w:hanging="227"/>
      </w:pPr>
      <w:rPr>
        <w:rFonts w:hint="default"/>
      </w:rPr>
    </w:lvl>
    <w:lvl w:ilvl="2" w:tplc="2EA022CA">
      <w:start w:val="1"/>
      <w:numFmt w:val="bullet"/>
      <w:lvlText w:val="•"/>
      <w:lvlJc w:val="left"/>
      <w:pPr>
        <w:ind w:left="2119" w:hanging="227"/>
      </w:pPr>
      <w:rPr>
        <w:rFonts w:hint="default"/>
      </w:rPr>
    </w:lvl>
    <w:lvl w:ilvl="3" w:tplc="E0A60668">
      <w:start w:val="1"/>
      <w:numFmt w:val="bullet"/>
      <w:lvlText w:val="•"/>
      <w:lvlJc w:val="left"/>
      <w:pPr>
        <w:ind w:left="2986" w:hanging="227"/>
      </w:pPr>
      <w:rPr>
        <w:rFonts w:hint="default"/>
      </w:rPr>
    </w:lvl>
    <w:lvl w:ilvl="4" w:tplc="3026AE6A">
      <w:start w:val="1"/>
      <w:numFmt w:val="bullet"/>
      <w:lvlText w:val="•"/>
      <w:lvlJc w:val="left"/>
      <w:pPr>
        <w:ind w:left="3852" w:hanging="227"/>
      </w:pPr>
      <w:rPr>
        <w:rFonts w:hint="default"/>
      </w:rPr>
    </w:lvl>
    <w:lvl w:ilvl="5" w:tplc="BA421C14">
      <w:start w:val="1"/>
      <w:numFmt w:val="bullet"/>
      <w:lvlText w:val="•"/>
      <w:lvlJc w:val="left"/>
      <w:pPr>
        <w:ind w:left="4718" w:hanging="227"/>
      </w:pPr>
      <w:rPr>
        <w:rFonts w:hint="default"/>
      </w:rPr>
    </w:lvl>
    <w:lvl w:ilvl="6" w:tplc="861A0FF0">
      <w:start w:val="1"/>
      <w:numFmt w:val="bullet"/>
      <w:lvlText w:val="•"/>
      <w:lvlJc w:val="left"/>
      <w:pPr>
        <w:ind w:left="5585" w:hanging="227"/>
      </w:pPr>
      <w:rPr>
        <w:rFonts w:hint="default"/>
      </w:rPr>
    </w:lvl>
    <w:lvl w:ilvl="7" w:tplc="EEDE5A6A">
      <w:start w:val="1"/>
      <w:numFmt w:val="bullet"/>
      <w:lvlText w:val="•"/>
      <w:lvlJc w:val="left"/>
      <w:pPr>
        <w:ind w:left="6451" w:hanging="227"/>
      </w:pPr>
      <w:rPr>
        <w:rFonts w:hint="default"/>
      </w:rPr>
    </w:lvl>
    <w:lvl w:ilvl="8" w:tplc="F4CCBEDC">
      <w:start w:val="1"/>
      <w:numFmt w:val="bullet"/>
      <w:lvlText w:val="•"/>
      <w:lvlJc w:val="left"/>
      <w:pPr>
        <w:ind w:left="7318" w:hanging="227"/>
      </w:pPr>
      <w:rPr>
        <w:rFonts w:hint="default"/>
      </w:rPr>
    </w:lvl>
  </w:abstractNum>
  <w:abstractNum w:abstractNumId="1" w15:restartNumberingAfterBreak="0">
    <w:nsid w:val="3AC67057"/>
    <w:multiLevelType w:val="hybridMultilevel"/>
    <w:tmpl w:val="0DD645DA"/>
    <w:lvl w:ilvl="0" w:tplc="09A45180">
      <w:start w:val="1"/>
      <w:numFmt w:val="bullet"/>
      <w:lvlText w:val="•"/>
      <w:lvlJc w:val="left"/>
      <w:pPr>
        <w:ind w:left="386" w:hanging="227"/>
      </w:pPr>
      <w:rPr>
        <w:rFonts w:ascii="Gotham Narrow Book" w:eastAsia="Gotham Narrow Book" w:hAnsi="Gotham Narrow Book" w:hint="default"/>
        <w:color w:val="231F20"/>
        <w:sz w:val="19"/>
        <w:szCs w:val="19"/>
      </w:rPr>
    </w:lvl>
    <w:lvl w:ilvl="1" w:tplc="1B4CA38E">
      <w:start w:val="1"/>
      <w:numFmt w:val="bullet"/>
      <w:lvlText w:val="•"/>
      <w:lvlJc w:val="left"/>
      <w:pPr>
        <w:ind w:left="1253" w:hanging="227"/>
      </w:pPr>
      <w:rPr>
        <w:rFonts w:hint="default"/>
      </w:rPr>
    </w:lvl>
    <w:lvl w:ilvl="2" w:tplc="F5E890E4">
      <w:start w:val="1"/>
      <w:numFmt w:val="bullet"/>
      <w:lvlText w:val="•"/>
      <w:lvlJc w:val="left"/>
      <w:pPr>
        <w:ind w:left="2119" w:hanging="227"/>
      </w:pPr>
      <w:rPr>
        <w:rFonts w:hint="default"/>
      </w:rPr>
    </w:lvl>
    <w:lvl w:ilvl="3" w:tplc="1206E426">
      <w:start w:val="1"/>
      <w:numFmt w:val="bullet"/>
      <w:lvlText w:val="•"/>
      <w:lvlJc w:val="left"/>
      <w:pPr>
        <w:ind w:left="2986" w:hanging="227"/>
      </w:pPr>
      <w:rPr>
        <w:rFonts w:hint="default"/>
      </w:rPr>
    </w:lvl>
    <w:lvl w:ilvl="4" w:tplc="46164DE0">
      <w:start w:val="1"/>
      <w:numFmt w:val="bullet"/>
      <w:lvlText w:val="•"/>
      <w:lvlJc w:val="left"/>
      <w:pPr>
        <w:ind w:left="3852" w:hanging="227"/>
      </w:pPr>
      <w:rPr>
        <w:rFonts w:hint="default"/>
      </w:rPr>
    </w:lvl>
    <w:lvl w:ilvl="5" w:tplc="FFB45FDA">
      <w:start w:val="1"/>
      <w:numFmt w:val="bullet"/>
      <w:lvlText w:val="•"/>
      <w:lvlJc w:val="left"/>
      <w:pPr>
        <w:ind w:left="4718" w:hanging="227"/>
      </w:pPr>
      <w:rPr>
        <w:rFonts w:hint="default"/>
      </w:rPr>
    </w:lvl>
    <w:lvl w:ilvl="6" w:tplc="B6FA0BAA">
      <w:start w:val="1"/>
      <w:numFmt w:val="bullet"/>
      <w:lvlText w:val="•"/>
      <w:lvlJc w:val="left"/>
      <w:pPr>
        <w:ind w:left="5585" w:hanging="227"/>
      </w:pPr>
      <w:rPr>
        <w:rFonts w:hint="default"/>
      </w:rPr>
    </w:lvl>
    <w:lvl w:ilvl="7" w:tplc="E466C32C">
      <w:start w:val="1"/>
      <w:numFmt w:val="bullet"/>
      <w:lvlText w:val="•"/>
      <w:lvlJc w:val="left"/>
      <w:pPr>
        <w:ind w:left="6451" w:hanging="227"/>
      </w:pPr>
      <w:rPr>
        <w:rFonts w:hint="default"/>
      </w:rPr>
    </w:lvl>
    <w:lvl w:ilvl="8" w:tplc="0C6E152E">
      <w:start w:val="1"/>
      <w:numFmt w:val="bullet"/>
      <w:lvlText w:val="•"/>
      <w:lvlJc w:val="left"/>
      <w:pPr>
        <w:ind w:left="7318" w:hanging="227"/>
      </w:pPr>
      <w:rPr>
        <w:rFonts w:hint="default"/>
      </w:rPr>
    </w:lvl>
  </w:abstractNum>
  <w:abstractNum w:abstractNumId="2" w15:restartNumberingAfterBreak="0">
    <w:nsid w:val="4EE6243B"/>
    <w:multiLevelType w:val="hybridMultilevel"/>
    <w:tmpl w:val="6776A518"/>
    <w:lvl w:ilvl="0" w:tplc="F8E64C96">
      <w:start w:val="1"/>
      <w:numFmt w:val="decimal"/>
      <w:lvlText w:val="%1."/>
      <w:lvlJc w:val="left"/>
      <w:pPr>
        <w:ind w:left="1520" w:hanging="284"/>
        <w:jc w:val="left"/>
      </w:pPr>
      <w:rPr>
        <w:rFonts w:ascii="Sentinel Book" w:eastAsia="Sentinel Book" w:hAnsi="Sentinel Book" w:hint="default"/>
        <w:i/>
        <w:color w:val="231F20"/>
        <w:sz w:val="21"/>
        <w:szCs w:val="21"/>
      </w:rPr>
    </w:lvl>
    <w:lvl w:ilvl="1" w:tplc="6F8E0D0C">
      <w:start w:val="1"/>
      <w:numFmt w:val="bullet"/>
      <w:lvlText w:val="•"/>
      <w:lvlJc w:val="left"/>
      <w:pPr>
        <w:ind w:left="2451" w:hanging="284"/>
      </w:pPr>
      <w:rPr>
        <w:rFonts w:hint="default"/>
      </w:rPr>
    </w:lvl>
    <w:lvl w:ilvl="2" w:tplc="02802646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3" w:tplc="9202E818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  <w:lvl w:ilvl="4" w:tplc="88662D92">
      <w:start w:val="1"/>
      <w:numFmt w:val="bullet"/>
      <w:lvlText w:val="•"/>
      <w:lvlJc w:val="left"/>
      <w:pPr>
        <w:ind w:left="5242" w:hanging="284"/>
      </w:pPr>
      <w:rPr>
        <w:rFonts w:hint="default"/>
      </w:rPr>
    </w:lvl>
    <w:lvl w:ilvl="5" w:tplc="B3F2DC6E">
      <w:start w:val="1"/>
      <w:numFmt w:val="bullet"/>
      <w:lvlText w:val="•"/>
      <w:lvlJc w:val="left"/>
      <w:pPr>
        <w:ind w:left="6173" w:hanging="284"/>
      </w:pPr>
      <w:rPr>
        <w:rFonts w:hint="default"/>
      </w:rPr>
    </w:lvl>
    <w:lvl w:ilvl="6" w:tplc="25B29BEA">
      <w:start w:val="1"/>
      <w:numFmt w:val="bullet"/>
      <w:lvlText w:val="•"/>
      <w:lvlJc w:val="left"/>
      <w:pPr>
        <w:ind w:left="7103" w:hanging="284"/>
      </w:pPr>
      <w:rPr>
        <w:rFonts w:hint="default"/>
      </w:rPr>
    </w:lvl>
    <w:lvl w:ilvl="7" w:tplc="D81671EA">
      <w:start w:val="1"/>
      <w:numFmt w:val="bullet"/>
      <w:lvlText w:val="•"/>
      <w:lvlJc w:val="left"/>
      <w:pPr>
        <w:ind w:left="8034" w:hanging="284"/>
      </w:pPr>
      <w:rPr>
        <w:rFonts w:hint="default"/>
      </w:rPr>
    </w:lvl>
    <w:lvl w:ilvl="8" w:tplc="7B62D8EE">
      <w:start w:val="1"/>
      <w:numFmt w:val="bullet"/>
      <w:lvlText w:val="•"/>
      <w:lvlJc w:val="left"/>
      <w:pPr>
        <w:ind w:left="8964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DB"/>
    <w:rsid w:val="006377DB"/>
    <w:rsid w:val="00E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5:docId w15:val="{D7BA3BA8-3D85-4CC7-A983-85C02396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237"/>
      <w:outlineLvl w:val="0"/>
    </w:pPr>
    <w:rPr>
      <w:rFonts w:ascii="Gotham Narrow Bold" w:eastAsia="Gotham Narrow Bold" w:hAnsi="Gotham Narrow Bold"/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237" w:hanging="283"/>
    </w:pPr>
    <w:rPr>
      <w:rFonts w:ascii="Sentinel Light" w:eastAsia="Sentinel Light" w:hAnsi="Sentinel Light"/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idenomlaesning.dk/viden-om/metoder-til-forskning-i-prak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Mads Buhrkal</cp:lastModifiedBy>
  <cp:revision>2</cp:revision>
  <dcterms:created xsi:type="dcterms:W3CDTF">2018-07-02T13:14:00Z</dcterms:created>
  <dcterms:modified xsi:type="dcterms:W3CDTF">2018-07-05T10:03:00Z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